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E631E5" w14:textId="77777777" w:rsidR="004B2CB3" w:rsidRDefault="004B2CB3" w:rsidP="003C7E20">
      <w:pPr>
        <w:jc w:val="center"/>
        <w:rPr>
          <w:b/>
          <w:bCs/>
          <w:color w:val="000000" w:themeColor="text1"/>
          <w:szCs w:val="24"/>
          <w:u w:val="single"/>
        </w:rPr>
      </w:pPr>
    </w:p>
    <w:p w14:paraId="42EC5D5B" w14:textId="77777777" w:rsidR="004B2CB3" w:rsidRPr="00EB44A1" w:rsidRDefault="004B2CB3" w:rsidP="004B2CB3">
      <w:pPr>
        <w:spacing w:after="31"/>
        <w:jc w:val="both"/>
        <w:rPr>
          <w:color w:val="000000" w:themeColor="text1"/>
          <w:sz w:val="22"/>
          <w:szCs w:val="22"/>
        </w:rPr>
      </w:pPr>
      <w:r w:rsidRPr="00EB44A1">
        <w:rPr>
          <w:color w:val="000000" w:themeColor="text1"/>
          <w:sz w:val="22"/>
          <w:szCs w:val="22"/>
        </w:rPr>
        <w:t xml:space="preserve">Z důvodu dodržení podmínek stanovených § 50 zákona č. 258/2000 Sb., o ochraně veřejného zdraví, ve znění pozdějších předpisů a ustanovením § 34 odst. 5 zákona č. 561/2004 Sb., školského zákona, v platném znění, je součástí žádosti o přijetí dítěte k předškolnímu vzdělávání v mateřské škole vyjádření dětského lékaře.  </w:t>
      </w:r>
    </w:p>
    <w:p w14:paraId="00C64BAC" w14:textId="77777777" w:rsidR="004B2CB3" w:rsidRPr="00EB44A1" w:rsidRDefault="004B2CB3" w:rsidP="004B2CB3">
      <w:pPr>
        <w:jc w:val="both"/>
        <w:rPr>
          <w:color w:val="000000" w:themeColor="text1"/>
          <w:sz w:val="22"/>
          <w:szCs w:val="22"/>
        </w:rPr>
      </w:pPr>
      <w:r w:rsidRPr="00EB44A1">
        <w:rPr>
          <w:color w:val="000000" w:themeColor="text1"/>
          <w:sz w:val="22"/>
          <w:szCs w:val="22"/>
        </w:rPr>
        <w:t xml:space="preserve">Mateřská škola může přijmout pouze dítě, které se podrobilo stanoveným pravidelným očkováním, má doklad, že je proti nákaze imunní nebo se nemůže očkování podrobit pro trvalou kontraindikaci. Zákonem stanovená výjimka se týká děti přijímaných k povinnému předškolnímu vzdělávání a dětí uvedených v § 46 odst. 4 zákona č. 258/200 Sb., v platném znění.  </w:t>
      </w:r>
    </w:p>
    <w:p w14:paraId="5251B045" w14:textId="77777777" w:rsidR="004B2CB3" w:rsidRPr="00EB44A1" w:rsidRDefault="004B2CB3" w:rsidP="004B2CB3">
      <w:pPr>
        <w:spacing w:line="276" w:lineRule="auto"/>
        <w:rPr>
          <w:color w:val="000000" w:themeColor="text1"/>
          <w:sz w:val="22"/>
          <w:szCs w:val="22"/>
        </w:rPr>
      </w:pPr>
    </w:p>
    <w:tbl>
      <w:tblPr>
        <w:tblStyle w:val="TableGrid"/>
        <w:tblW w:w="9270" w:type="dxa"/>
        <w:tblInd w:w="-36" w:type="dxa"/>
        <w:tblCellMar>
          <w:top w:w="172" w:type="dxa"/>
          <w:left w:w="36" w:type="dxa"/>
          <w:right w:w="115" w:type="dxa"/>
        </w:tblCellMar>
        <w:tblLook w:val="04A0" w:firstRow="1" w:lastRow="0" w:firstColumn="1" w:lastColumn="0" w:noHBand="0" w:noVBand="1"/>
      </w:tblPr>
      <w:tblGrid>
        <w:gridCol w:w="9270"/>
      </w:tblGrid>
      <w:tr w:rsidR="004B2CB3" w:rsidRPr="00EB44A1" w14:paraId="657F1E8D" w14:textId="77777777" w:rsidTr="00613636">
        <w:tc>
          <w:tcPr>
            <w:tcW w:w="9270" w:type="dxa"/>
            <w:tcBorders>
              <w:top w:val="double" w:sz="8" w:space="0" w:color="000000"/>
              <w:left w:val="double" w:sz="8" w:space="0" w:color="000000"/>
              <w:bottom w:val="double" w:sz="8" w:space="0" w:color="000000"/>
              <w:right w:val="double" w:sz="8" w:space="0" w:color="000000"/>
            </w:tcBorders>
          </w:tcPr>
          <w:p w14:paraId="22E4160B" w14:textId="77777777" w:rsidR="004B2CB3" w:rsidRPr="00EB44A1" w:rsidRDefault="004B2CB3" w:rsidP="00613636">
            <w:pPr>
              <w:rPr>
                <w:color w:val="000000" w:themeColor="text1"/>
              </w:rPr>
            </w:pPr>
            <w:r w:rsidRPr="00EB44A1">
              <w:rPr>
                <w:i/>
                <w:color w:val="000000" w:themeColor="text1"/>
              </w:rPr>
              <w:t xml:space="preserve"> </w:t>
            </w:r>
          </w:p>
          <w:p w14:paraId="232E742C" w14:textId="77777777" w:rsidR="004B2CB3" w:rsidRPr="00EB44A1" w:rsidRDefault="004B2CB3" w:rsidP="00613636">
            <w:pPr>
              <w:jc w:val="center"/>
              <w:rPr>
                <w:color w:val="000000" w:themeColor="text1"/>
              </w:rPr>
            </w:pPr>
            <w:r w:rsidRPr="00EB44A1">
              <w:rPr>
                <w:b/>
                <w:color w:val="000000" w:themeColor="text1"/>
              </w:rPr>
              <w:t xml:space="preserve">Vyjádření dětského lékaře </w:t>
            </w:r>
          </w:p>
          <w:p w14:paraId="482B7D19" w14:textId="77777777" w:rsidR="004B2CB3" w:rsidRPr="00EB44A1" w:rsidRDefault="004B2CB3" w:rsidP="00613636">
            <w:pPr>
              <w:spacing w:after="258"/>
              <w:rPr>
                <w:color w:val="000000" w:themeColor="text1"/>
              </w:rPr>
            </w:pPr>
            <w:r w:rsidRPr="00EB44A1">
              <w:rPr>
                <w:color w:val="000000" w:themeColor="text1"/>
              </w:rPr>
              <w:t xml:space="preserve"> </w:t>
            </w:r>
          </w:p>
          <w:p w14:paraId="476AFC00" w14:textId="77777777" w:rsidR="004B2CB3" w:rsidRPr="00EB44A1" w:rsidRDefault="004B2CB3" w:rsidP="00613636">
            <w:pPr>
              <w:spacing w:after="151"/>
              <w:rPr>
                <w:color w:val="000000" w:themeColor="text1"/>
              </w:rPr>
            </w:pPr>
            <w:r w:rsidRPr="00EB44A1">
              <w:rPr>
                <w:color w:val="000000" w:themeColor="text1"/>
                <w:vertAlign w:val="superscript"/>
              </w:rPr>
              <w:t xml:space="preserve">         </w:t>
            </w:r>
            <w:r w:rsidRPr="00EB44A1">
              <w:rPr>
                <w:color w:val="000000" w:themeColor="text1"/>
              </w:rPr>
              <w:t xml:space="preserve">Jméno a příjmení dítěte: ………………………………………………………………. </w:t>
            </w:r>
          </w:p>
          <w:p w14:paraId="6E52769F" w14:textId="77777777" w:rsidR="004B2CB3" w:rsidRPr="00EB44A1" w:rsidRDefault="004B2CB3" w:rsidP="00613636">
            <w:pPr>
              <w:spacing w:after="30"/>
              <w:rPr>
                <w:color w:val="000000" w:themeColor="text1"/>
              </w:rPr>
            </w:pPr>
            <w:r w:rsidRPr="00EB44A1">
              <w:rPr>
                <w:color w:val="000000" w:themeColor="text1"/>
                <w:vertAlign w:val="superscript"/>
              </w:rPr>
              <w:t xml:space="preserve">         </w:t>
            </w:r>
            <w:r w:rsidRPr="00EB44A1">
              <w:rPr>
                <w:color w:val="000000" w:themeColor="text1"/>
              </w:rPr>
              <w:t xml:space="preserve">Datum narození: ……………………………. </w:t>
            </w:r>
          </w:p>
          <w:p w14:paraId="6C9D9DCE" w14:textId="77777777" w:rsidR="004B2CB3" w:rsidRPr="00EB44A1" w:rsidRDefault="004B2CB3" w:rsidP="00613636">
            <w:pPr>
              <w:rPr>
                <w:color w:val="000000" w:themeColor="text1"/>
              </w:rPr>
            </w:pPr>
            <w:r w:rsidRPr="00EB44A1">
              <w:rPr>
                <w:color w:val="000000" w:themeColor="text1"/>
              </w:rPr>
              <w:t xml:space="preserve"> </w:t>
            </w:r>
          </w:p>
          <w:p w14:paraId="75BBE556" w14:textId="77777777" w:rsidR="004B2CB3" w:rsidRPr="00EB44A1" w:rsidRDefault="004B2CB3" w:rsidP="004B2CB3">
            <w:pPr>
              <w:numPr>
                <w:ilvl w:val="0"/>
                <w:numId w:val="2"/>
              </w:numPr>
              <w:overflowPunct/>
              <w:autoSpaceDE/>
              <w:autoSpaceDN/>
              <w:adjustRightInd/>
              <w:ind w:right="328"/>
              <w:textAlignment w:val="auto"/>
              <w:rPr>
                <w:color w:val="000000" w:themeColor="text1"/>
              </w:rPr>
            </w:pPr>
            <w:r w:rsidRPr="00EB44A1">
              <w:rPr>
                <w:color w:val="000000" w:themeColor="text1"/>
              </w:rPr>
              <w:t xml:space="preserve"> Dítě je zdravé </w:t>
            </w:r>
            <w:r w:rsidRPr="00EB44A1">
              <w:rPr>
                <w:b/>
                <w:color w:val="000000" w:themeColor="text1"/>
              </w:rPr>
              <w:t>ANO / NE</w:t>
            </w:r>
            <w:r w:rsidRPr="00EB44A1">
              <w:rPr>
                <w:b/>
                <w:color w:val="000000" w:themeColor="text1"/>
                <w:vertAlign w:val="superscript"/>
              </w:rPr>
              <w:t>1</w:t>
            </w:r>
            <w:r w:rsidRPr="00EB44A1">
              <w:rPr>
                <w:color w:val="000000" w:themeColor="text1"/>
              </w:rPr>
              <w:t xml:space="preserve"> </w:t>
            </w:r>
          </w:p>
          <w:p w14:paraId="445A1E09" w14:textId="77777777" w:rsidR="004B2CB3" w:rsidRPr="00EB44A1" w:rsidRDefault="004B2CB3" w:rsidP="00613636">
            <w:pPr>
              <w:rPr>
                <w:color w:val="000000" w:themeColor="text1"/>
              </w:rPr>
            </w:pPr>
            <w:r w:rsidRPr="00EB44A1">
              <w:rPr>
                <w:color w:val="000000" w:themeColor="text1"/>
              </w:rPr>
              <w:t xml:space="preserve"> </w:t>
            </w:r>
          </w:p>
          <w:p w14:paraId="503F1A9B" w14:textId="77777777" w:rsidR="004B2CB3" w:rsidRPr="00EB44A1" w:rsidRDefault="004B2CB3" w:rsidP="00613636">
            <w:pPr>
              <w:ind w:left="845"/>
              <w:rPr>
                <w:color w:val="000000" w:themeColor="text1"/>
              </w:rPr>
            </w:pPr>
            <w:r w:rsidRPr="00EB44A1">
              <w:rPr>
                <w:rFonts w:eastAsia="Courier New"/>
                <w:color w:val="000000" w:themeColor="text1"/>
              </w:rPr>
              <w:t>­</w:t>
            </w:r>
            <w:r w:rsidRPr="00EB44A1">
              <w:rPr>
                <w:color w:val="000000" w:themeColor="text1"/>
              </w:rPr>
              <w:t xml:space="preserve"> může navštěvovat saunu</w:t>
            </w:r>
            <w:r w:rsidRPr="00EB44A1">
              <w:rPr>
                <w:color w:val="000000" w:themeColor="text1"/>
                <w:vertAlign w:val="superscript"/>
              </w:rPr>
              <w:t>1</w:t>
            </w:r>
            <w:r w:rsidRPr="00EB44A1">
              <w:rPr>
                <w:color w:val="000000" w:themeColor="text1"/>
              </w:rPr>
              <w:t xml:space="preserve"> </w:t>
            </w:r>
          </w:p>
          <w:p w14:paraId="1FEC9642" w14:textId="77777777" w:rsidR="004B2CB3" w:rsidRPr="00EB44A1" w:rsidRDefault="004B2CB3" w:rsidP="00613636">
            <w:pPr>
              <w:rPr>
                <w:color w:val="000000" w:themeColor="text1"/>
              </w:rPr>
            </w:pPr>
            <w:r w:rsidRPr="00EB44A1">
              <w:rPr>
                <w:color w:val="000000" w:themeColor="text1"/>
              </w:rPr>
              <w:t xml:space="preserve"> </w:t>
            </w:r>
          </w:p>
          <w:p w14:paraId="524D35AC" w14:textId="77777777" w:rsidR="004B2CB3" w:rsidRPr="00EB44A1" w:rsidRDefault="004B2CB3" w:rsidP="00613636">
            <w:pPr>
              <w:ind w:left="845"/>
              <w:rPr>
                <w:color w:val="000000" w:themeColor="text1"/>
              </w:rPr>
            </w:pPr>
            <w:r w:rsidRPr="00EB44A1">
              <w:rPr>
                <w:rFonts w:eastAsia="Courier New"/>
                <w:color w:val="000000" w:themeColor="text1"/>
              </w:rPr>
              <w:t>­</w:t>
            </w:r>
            <w:r w:rsidRPr="00EB44A1">
              <w:rPr>
                <w:color w:val="000000" w:themeColor="text1"/>
              </w:rPr>
              <w:t xml:space="preserve"> může se účastnit sportovních aktivit (plavání, lyžování, bruslení)</w:t>
            </w:r>
            <w:r w:rsidRPr="00EB44A1">
              <w:rPr>
                <w:color w:val="000000" w:themeColor="text1"/>
                <w:vertAlign w:val="superscript"/>
              </w:rPr>
              <w:t>1</w:t>
            </w:r>
            <w:r w:rsidRPr="00EB44A1">
              <w:rPr>
                <w:color w:val="000000" w:themeColor="text1"/>
              </w:rPr>
              <w:t xml:space="preserve">  </w:t>
            </w:r>
          </w:p>
          <w:p w14:paraId="7710DD33" w14:textId="77777777" w:rsidR="004B2CB3" w:rsidRPr="00EB44A1" w:rsidRDefault="004B2CB3" w:rsidP="00613636">
            <w:pPr>
              <w:spacing w:after="91"/>
              <w:rPr>
                <w:color w:val="000000" w:themeColor="text1"/>
              </w:rPr>
            </w:pPr>
            <w:r w:rsidRPr="00EB44A1">
              <w:rPr>
                <w:color w:val="000000" w:themeColor="text1"/>
              </w:rPr>
              <w:t xml:space="preserve"> </w:t>
            </w:r>
          </w:p>
          <w:p w14:paraId="5D02E5F0" w14:textId="77777777" w:rsidR="004B2CB3" w:rsidRPr="00EB44A1" w:rsidRDefault="004B2CB3" w:rsidP="004B2CB3">
            <w:pPr>
              <w:numPr>
                <w:ilvl w:val="0"/>
                <w:numId w:val="2"/>
              </w:numPr>
              <w:overflowPunct/>
              <w:autoSpaceDE/>
              <w:autoSpaceDN/>
              <w:adjustRightInd/>
              <w:spacing w:after="150"/>
              <w:ind w:right="328"/>
              <w:textAlignment w:val="auto"/>
              <w:rPr>
                <w:color w:val="000000" w:themeColor="text1"/>
              </w:rPr>
            </w:pPr>
            <w:r w:rsidRPr="00EB44A1">
              <w:rPr>
                <w:color w:val="000000" w:themeColor="text1"/>
              </w:rPr>
              <w:t xml:space="preserve"> Dítě se podrobilo stanovenému pravidelnému očkování </w:t>
            </w:r>
            <w:r w:rsidRPr="00EB44A1">
              <w:rPr>
                <w:b/>
                <w:color w:val="000000" w:themeColor="text1"/>
              </w:rPr>
              <w:t>ANO / NE</w:t>
            </w:r>
            <w:r w:rsidRPr="00EB44A1">
              <w:rPr>
                <w:color w:val="000000" w:themeColor="text1"/>
                <w:vertAlign w:val="superscript"/>
              </w:rPr>
              <w:t>1</w:t>
            </w:r>
            <w:r w:rsidRPr="00EB44A1">
              <w:rPr>
                <w:color w:val="000000" w:themeColor="text1"/>
              </w:rPr>
              <w:t xml:space="preserve">  </w:t>
            </w:r>
            <w:r w:rsidRPr="00EB44A1">
              <w:rPr>
                <w:color w:val="000000" w:themeColor="text1"/>
              </w:rPr>
              <w:tab/>
            </w:r>
          </w:p>
          <w:p w14:paraId="533BFE21" w14:textId="77777777" w:rsidR="004B2CB3" w:rsidRPr="00EB44A1" w:rsidRDefault="004B2CB3" w:rsidP="00613636">
            <w:pPr>
              <w:spacing w:after="150"/>
              <w:ind w:right="328"/>
              <w:rPr>
                <w:color w:val="000000" w:themeColor="text1"/>
              </w:rPr>
            </w:pPr>
            <w:r w:rsidRPr="00EB44A1">
              <w:rPr>
                <w:color w:val="000000" w:themeColor="text1"/>
              </w:rPr>
              <w:t xml:space="preserve">               - má doklad, že je proti nákaze imunní </w:t>
            </w:r>
            <w:r w:rsidRPr="00EB44A1">
              <w:rPr>
                <w:b/>
                <w:color w:val="000000" w:themeColor="text1"/>
              </w:rPr>
              <w:t>ANO / NE</w:t>
            </w:r>
            <w:r w:rsidRPr="00EB44A1">
              <w:rPr>
                <w:color w:val="000000" w:themeColor="text1"/>
                <w:vertAlign w:val="superscript"/>
              </w:rPr>
              <w:t>1</w:t>
            </w:r>
            <w:r w:rsidRPr="00EB44A1">
              <w:rPr>
                <w:color w:val="000000" w:themeColor="text1"/>
              </w:rPr>
              <w:t xml:space="preserve"> </w:t>
            </w:r>
          </w:p>
          <w:p w14:paraId="3F911EF1" w14:textId="77777777" w:rsidR="004B2CB3" w:rsidRPr="00EB44A1" w:rsidRDefault="004B2CB3" w:rsidP="00613636">
            <w:pPr>
              <w:spacing w:after="271"/>
              <w:rPr>
                <w:color w:val="000000" w:themeColor="text1"/>
              </w:rPr>
            </w:pPr>
            <w:r w:rsidRPr="00EB44A1">
              <w:rPr>
                <w:color w:val="000000" w:themeColor="text1"/>
              </w:rPr>
              <w:t xml:space="preserve">               - nemůže se očkování podrobit pro trvalou kontraindikaci</w:t>
            </w:r>
            <w:r w:rsidRPr="00EB44A1">
              <w:rPr>
                <w:b/>
                <w:color w:val="000000" w:themeColor="text1"/>
              </w:rPr>
              <w:t xml:space="preserve"> ANO / NE</w:t>
            </w:r>
            <w:r w:rsidRPr="00EB44A1">
              <w:rPr>
                <w:color w:val="000000" w:themeColor="text1"/>
                <w:vertAlign w:val="superscript"/>
              </w:rPr>
              <w:t>1</w:t>
            </w:r>
            <w:r w:rsidRPr="00EB44A1">
              <w:rPr>
                <w:b/>
                <w:color w:val="000000" w:themeColor="text1"/>
              </w:rPr>
              <w:t xml:space="preserve"> </w:t>
            </w:r>
          </w:p>
          <w:p w14:paraId="3D5CCD0E" w14:textId="77777777" w:rsidR="004B2CB3" w:rsidRPr="00EB44A1" w:rsidRDefault="004B2CB3" w:rsidP="00613636">
            <w:pPr>
              <w:ind w:right="328"/>
              <w:rPr>
                <w:color w:val="000000" w:themeColor="text1"/>
              </w:rPr>
            </w:pPr>
            <w:r w:rsidRPr="00EB44A1">
              <w:rPr>
                <w:color w:val="000000" w:themeColor="text1"/>
              </w:rPr>
              <w:t xml:space="preserve">         3.  Dítě </w:t>
            </w:r>
            <w:r w:rsidRPr="00EB44A1">
              <w:rPr>
                <w:b/>
                <w:color w:val="000000" w:themeColor="text1"/>
              </w:rPr>
              <w:t>JE</w:t>
            </w:r>
            <w:r w:rsidRPr="00EB44A1">
              <w:rPr>
                <w:color w:val="000000" w:themeColor="text1"/>
              </w:rPr>
              <w:t xml:space="preserve"> x </w:t>
            </w:r>
            <w:r w:rsidRPr="00EB44A1">
              <w:rPr>
                <w:b/>
                <w:color w:val="000000" w:themeColor="text1"/>
              </w:rPr>
              <w:t>NENÍ</w:t>
            </w:r>
            <w:r w:rsidRPr="00EB44A1">
              <w:rPr>
                <w:color w:val="000000" w:themeColor="text1"/>
                <w:vertAlign w:val="superscript"/>
              </w:rPr>
              <w:t>1</w:t>
            </w:r>
            <w:r w:rsidRPr="00EB44A1">
              <w:rPr>
                <w:color w:val="000000" w:themeColor="text1"/>
              </w:rPr>
              <w:t xml:space="preserve"> zdravotně postižené, vyžaduje speciální péči v oblasti: </w:t>
            </w:r>
            <w:r w:rsidRPr="00EB44A1">
              <w:rPr>
                <w:color w:val="000000" w:themeColor="text1"/>
                <w:vertAlign w:val="superscript"/>
              </w:rPr>
              <w:t xml:space="preserve"> </w:t>
            </w:r>
            <w:r w:rsidRPr="00EB44A1">
              <w:rPr>
                <w:color w:val="000000" w:themeColor="text1"/>
                <w:vertAlign w:val="superscript"/>
              </w:rPr>
              <w:tab/>
            </w:r>
            <w:r w:rsidRPr="00EB44A1">
              <w:rPr>
                <w:color w:val="000000" w:themeColor="text1"/>
              </w:rPr>
              <w:t xml:space="preserve">       </w:t>
            </w:r>
          </w:p>
          <w:p w14:paraId="2C337332" w14:textId="77777777" w:rsidR="004B2CB3" w:rsidRPr="00EB44A1" w:rsidRDefault="004B2CB3" w:rsidP="00613636">
            <w:pPr>
              <w:spacing w:line="276" w:lineRule="auto"/>
              <w:ind w:left="494" w:right="328"/>
              <w:rPr>
                <w:color w:val="000000" w:themeColor="text1"/>
              </w:rPr>
            </w:pPr>
            <w:r w:rsidRPr="00EB44A1">
              <w:rPr>
                <w:color w:val="000000" w:themeColor="text1"/>
              </w:rPr>
              <w:t xml:space="preserve">        - zdravotní</w:t>
            </w:r>
          </w:p>
          <w:p w14:paraId="4CD70839" w14:textId="77777777" w:rsidR="004B2CB3" w:rsidRPr="00EB44A1" w:rsidRDefault="004B2CB3" w:rsidP="00613636">
            <w:pPr>
              <w:spacing w:line="276" w:lineRule="auto"/>
              <w:ind w:left="494" w:right="328"/>
              <w:rPr>
                <w:color w:val="000000" w:themeColor="text1"/>
              </w:rPr>
            </w:pPr>
            <w:r w:rsidRPr="00EB44A1">
              <w:rPr>
                <w:color w:val="000000" w:themeColor="text1"/>
              </w:rPr>
              <w:t xml:space="preserve">        - tělesné</w:t>
            </w:r>
          </w:p>
          <w:p w14:paraId="70636259" w14:textId="77777777" w:rsidR="004B2CB3" w:rsidRPr="00EB44A1" w:rsidRDefault="004B2CB3" w:rsidP="00613636">
            <w:pPr>
              <w:spacing w:line="276" w:lineRule="auto"/>
              <w:ind w:left="494" w:right="328"/>
              <w:rPr>
                <w:color w:val="000000" w:themeColor="text1"/>
              </w:rPr>
            </w:pPr>
            <w:r w:rsidRPr="00EB44A1">
              <w:rPr>
                <w:color w:val="000000" w:themeColor="text1"/>
              </w:rPr>
              <w:t xml:space="preserve">        - smyslové</w:t>
            </w:r>
          </w:p>
          <w:p w14:paraId="2FC0E2E6" w14:textId="77777777" w:rsidR="004B2CB3" w:rsidRPr="00EB44A1" w:rsidRDefault="004B2CB3" w:rsidP="00613636">
            <w:pPr>
              <w:spacing w:line="276" w:lineRule="auto"/>
              <w:ind w:left="494" w:right="328"/>
              <w:rPr>
                <w:color w:val="000000" w:themeColor="text1"/>
              </w:rPr>
            </w:pPr>
            <w:r w:rsidRPr="00EB44A1">
              <w:rPr>
                <w:color w:val="000000" w:themeColor="text1"/>
              </w:rPr>
              <w:t xml:space="preserve">        - jiné</w:t>
            </w:r>
          </w:p>
          <w:p w14:paraId="15CD610E" w14:textId="77777777" w:rsidR="004B2CB3" w:rsidRPr="00EB44A1" w:rsidRDefault="004B2CB3" w:rsidP="00613636">
            <w:pPr>
              <w:spacing w:line="276" w:lineRule="auto"/>
              <w:ind w:left="494" w:right="328"/>
              <w:rPr>
                <w:color w:val="000000" w:themeColor="text1"/>
              </w:rPr>
            </w:pPr>
            <w:r w:rsidRPr="00EB44A1">
              <w:rPr>
                <w:color w:val="000000" w:themeColor="text1"/>
              </w:rPr>
              <w:t>4.  Jiná závažná sdělení (léky, alergie apod.):</w:t>
            </w:r>
          </w:p>
          <w:p w14:paraId="03112537" w14:textId="77777777" w:rsidR="004B2CB3" w:rsidRPr="00EB44A1" w:rsidRDefault="004B2CB3" w:rsidP="00613636">
            <w:pPr>
              <w:spacing w:line="276" w:lineRule="auto"/>
              <w:rPr>
                <w:color w:val="000000" w:themeColor="text1"/>
              </w:rPr>
            </w:pPr>
            <w:r w:rsidRPr="00EB44A1">
              <w:rPr>
                <w:color w:val="000000" w:themeColor="text1"/>
              </w:rPr>
              <w:t xml:space="preserve"> </w:t>
            </w:r>
          </w:p>
          <w:p w14:paraId="43CD5B43" w14:textId="77777777" w:rsidR="004B2CB3" w:rsidRPr="00EB44A1" w:rsidRDefault="004B2CB3" w:rsidP="00613636">
            <w:pPr>
              <w:ind w:left="420"/>
              <w:rPr>
                <w:color w:val="000000" w:themeColor="text1"/>
              </w:rPr>
            </w:pPr>
            <w:r w:rsidRPr="00EB44A1">
              <w:rPr>
                <w:color w:val="000000" w:themeColor="text1"/>
              </w:rPr>
              <w:t xml:space="preserve"> </w:t>
            </w:r>
          </w:p>
          <w:p w14:paraId="38330098" w14:textId="77777777" w:rsidR="004B2CB3" w:rsidRPr="00EB44A1" w:rsidRDefault="004B2CB3" w:rsidP="00613636">
            <w:pPr>
              <w:rPr>
                <w:color w:val="000000" w:themeColor="text1"/>
              </w:rPr>
            </w:pPr>
            <w:r w:rsidRPr="00EB44A1">
              <w:rPr>
                <w:color w:val="000000" w:themeColor="text1"/>
              </w:rPr>
              <w:t xml:space="preserve"> </w:t>
            </w:r>
          </w:p>
          <w:p w14:paraId="17AA9D3D" w14:textId="77777777" w:rsidR="004B2CB3" w:rsidRPr="00EB44A1" w:rsidRDefault="004B2CB3" w:rsidP="00613636">
            <w:pPr>
              <w:rPr>
                <w:color w:val="000000" w:themeColor="text1"/>
              </w:rPr>
            </w:pPr>
            <w:r w:rsidRPr="00EB44A1">
              <w:rPr>
                <w:color w:val="000000" w:themeColor="text1"/>
              </w:rPr>
              <w:t xml:space="preserve">          ___________________                                                      ____________________________ </w:t>
            </w:r>
          </w:p>
          <w:p w14:paraId="075EF4B8" w14:textId="77777777" w:rsidR="004B2CB3" w:rsidRPr="00EB44A1" w:rsidRDefault="004B2CB3" w:rsidP="00613636">
            <w:pPr>
              <w:spacing w:line="276" w:lineRule="auto"/>
              <w:rPr>
                <w:color w:val="000000" w:themeColor="text1"/>
              </w:rPr>
            </w:pPr>
            <w:r w:rsidRPr="00EB44A1">
              <w:rPr>
                <w:color w:val="000000" w:themeColor="text1"/>
                <w:vertAlign w:val="superscript"/>
              </w:rPr>
              <w:t xml:space="preserve"> </w:t>
            </w:r>
            <w:r w:rsidRPr="00EB44A1">
              <w:rPr>
                <w:color w:val="000000" w:themeColor="text1"/>
                <w:vertAlign w:val="superscript"/>
              </w:rPr>
              <w:tab/>
            </w:r>
            <w:r w:rsidRPr="00EB44A1">
              <w:rPr>
                <w:color w:val="000000" w:themeColor="text1"/>
              </w:rPr>
              <w:t xml:space="preserve">        datum                                                                                razítko a podpis lékaře </w:t>
            </w:r>
          </w:p>
          <w:p w14:paraId="60DEFC3A" w14:textId="77777777" w:rsidR="004B2CB3" w:rsidRPr="00EB44A1" w:rsidRDefault="004B2CB3" w:rsidP="00613636">
            <w:pPr>
              <w:spacing w:line="276" w:lineRule="auto"/>
              <w:rPr>
                <w:color w:val="000000" w:themeColor="text1"/>
              </w:rPr>
            </w:pPr>
          </w:p>
        </w:tc>
      </w:tr>
    </w:tbl>
    <w:p w14:paraId="58C3ED20" w14:textId="77777777" w:rsidR="004B2CB3" w:rsidRPr="00EB44A1" w:rsidRDefault="004B2CB3" w:rsidP="004B2CB3">
      <w:pPr>
        <w:spacing w:after="121"/>
        <w:rPr>
          <w:color w:val="000000" w:themeColor="text1"/>
          <w:sz w:val="22"/>
          <w:szCs w:val="22"/>
        </w:rPr>
      </w:pPr>
      <w:r w:rsidRPr="00EB44A1">
        <w:rPr>
          <w:color w:val="000000" w:themeColor="text1"/>
          <w:sz w:val="22"/>
          <w:szCs w:val="22"/>
        </w:rPr>
        <w:t xml:space="preserve"> </w:t>
      </w:r>
    </w:p>
    <w:p w14:paraId="6F6CBFA9" w14:textId="77777777" w:rsidR="004B2CB3" w:rsidRPr="00EB44A1" w:rsidRDefault="004B2CB3" w:rsidP="004B2CB3">
      <w:pPr>
        <w:spacing w:after="151"/>
        <w:ind w:right="-6"/>
        <w:rPr>
          <w:color w:val="000000" w:themeColor="text1"/>
          <w:sz w:val="22"/>
          <w:szCs w:val="22"/>
        </w:rPr>
      </w:pPr>
      <w:r w:rsidRPr="00EB44A1">
        <w:rPr>
          <w:color w:val="000000" w:themeColor="text1"/>
          <w:sz w:val="22"/>
          <w:szCs w:val="22"/>
          <w:u w:val="single" w:color="000000"/>
        </w:rPr>
        <w:t>Údaje a doklady požadované k předložení u zápisu dítěte k předškolnímu vzdělávání:</w:t>
      </w:r>
      <w:r w:rsidRPr="00EB44A1">
        <w:rPr>
          <w:color w:val="000000" w:themeColor="text1"/>
          <w:sz w:val="22"/>
          <w:szCs w:val="22"/>
        </w:rPr>
        <w:t xml:space="preserve"> </w:t>
      </w:r>
    </w:p>
    <w:p w14:paraId="3A01AAD5" w14:textId="77777777" w:rsidR="004B2CB3" w:rsidRPr="00EB44A1" w:rsidRDefault="004B2CB3" w:rsidP="004B2CB3">
      <w:pPr>
        <w:pStyle w:val="Odstavecseseznamem"/>
        <w:numPr>
          <w:ilvl w:val="0"/>
          <w:numId w:val="3"/>
        </w:numPr>
        <w:overflowPunct/>
        <w:autoSpaceDE/>
        <w:autoSpaceDN/>
        <w:adjustRightInd/>
        <w:spacing w:after="151"/>
        <w:ind w:right="-6"/>
        <w:textAlignment w:val="auto"/>
        <w:rPr>
          <w:color w:val="000000" w:themeColor="text1"/>
          <w:sz w:val="22"/>
          <w:szCs w:val="22"/>
        </w:rPr>
      </w:pPr>
      <w:r w:rsidRPr="00EB44A1">
        <w:rPr>
          <w:color w:val="000000" w:themeColor="text1"/>
          <w:sz w:val="22"/>
          <w:szCs w:val="22"/>
        </w:rPr>
        <w:t>rodný list dítěte</w:t>
      </w:r>
    </w:p>
    <w:p w14:paraId="6D0391B5" w14:textId="77777777" w:rsidR="004B2CB3" w:rsidRPr="00EB44A1" w:rsidRDefault="004B2CB3" w:rsidP="004B2CB3">
      <w:pPr>
        <w:pStyle w:val="Odstavecseseznamem"/>
        <w:numPr>
          <w:ilvl w:val="0"/>
          <w:numId w:val="3"/>
        </w:numPr>
        <w:overflowPunct/>
        <w:autoSpaceDE/>
        <w:autoSpaceDN/>
        <w:adjustRightInd/>
        <w:spacing w:after="151"/>
        <w:ind w:right="-6"/>
        <w:textAlignment w:val="auto"/>
        <w:rPr>
          <w:color w:val="000000" w:themeColor="text1"/>
          <w:sz w:val="22"/>
          <w:szCs w:val="22"/>
        </w:rPr>
      </w:pPr>
      <w:r w:rsidRPr="00EB44A1">
        <w:rPr>
          <w:color w:val="000000" w:themeColor="text1"/>
          <w:sz w:val="22"/>
          <w:szCs w:val="22"/>
        </w:rPr>
        <w:t>průkaz totožnosti zákonného zástupce dítěte (v případě zastupování dítěte jinou osobou než zákonným zástupcem dítěte, plná moc k provedení tohoto úkonu udělená zákonným zástupcem dítěte)</w:t>
      </w:r>
    </w:p>
    <w:p w14:paraId="2BE4FFC1" w14:textId="3252DA29" w:rsidR="0099376C" w:rsidRPr="004B2CB3" w:rsidRDefault="004B2CB3" w:rsidP="003C7E20">
      <w:pPr>
        <w:pStyle w:val="Odstavecseseznamem"/>
        <w:numPr>
          <w:ilvl w:val="0"/>
          <w:numId w:val="3"/>
        </w:numPr>
        <w:overflowPunct/>
        <w:autoSpaceDE/>
        <w:autoSpaceDN/>
        <w:adjustRightInd/>
        <w:spacing w:after="151"/>
        <w:ind w:right="-6"/>
        <w:textAlignment w:val="auto"/>
        <w:rPr>
          <w:color w:val="000000" w:themeColor="text1"/>
        </w:rPr>
      </w:pPr>
      <w:r w:rsidRPr="00EB44A1">
        <w:rPr>
          <w:color w:val="000000" w:themeColor="text1"/>
          <w:sz w:val="22"/>
          <w:szCs w:val="22"/>
        </w:rPr>
        <w:t>v případě dítěte se zdravotním postižením vyjádření školského poradenského zařízení</w:t>
      </w:r>
      <w:r w:rsidRPr="006A48DD">
        <w:rPr>
          <w:color w:val="000000" w:themeColor="text1"/>
        </w:rPr>
        <w:t xml:space="preserve"> </w:t>
      </w:r>
    </w:p>
    <w:sectPr w:rsidR="0099376C" w:rsidRPr="004B2CB3" w:rsidSect="0099376C">
      <w:headerReference w:type="default" r:id="rId7"/>
      <w:pgSz w:w="11907" w:h="16840" w:code="9"/>
      <w:pgMar w:top="1134" w:right="851" w:bottom="851" w:left="1701" w:header="680"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9D05C1" w14:textId="77777777" w:rsidR="00AB7256" w:rsidRDefault="00AB7256" w:rsidP="0099376C">
      <w:r>
        <w:separator/>
      </w:r>
    </w:p>
  </w:endnote>
  <w:endnote w:type="continuationSeparator" w:id="0">
    <w:p w14:paraId="49EC7374" w14:textId="77777777" w:rsidR="00AB7256" w:rsidRDefault="00AB7256" w:rsidP="009937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93350C" w14:textId="77777777" w:rsidR="00AB7256" w:rsidRDefault="00AB7256" w:rsidP="0099376C">
      <w:r>
        <w:separator/>
      </w:r>
    </w:p>
  </w:footnote>
  <w:footnote w:type="continuationSeparator" w:id="0">
    <w:p w14:paraId="1CC36C95" w14:textId="77777777" w:rsidR="00AB7256" w:rsidRDefault="00AB7256" w:rsidP="009937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40286" w14:textId="77777777" w:rsidR="0099376C" w:rsidRPr="002B7A83" w:rsidRDefault="0099376C" w:rsidP="00ED3946">
    <w:pPr>
      <w:pBdr>
        <w:top w:val="single" w:sz="6" w:space="1" w:color="auto"/>
        <w:left w:val="single" w:sz="6" w:space="4" w:color="auto"/>
        <w:bottom w:val="single" w:sz="6" w:space="1" w:color="auto"/>
        <w:right w:val="single" w:sz="6" w:space="4" w:color="auto"/>
      </w:pBdr>
      <w:jc w:val="center"/>
      <w:rPr>
        <w:sz w:val="22"/>
        <w:szCs w:val="22"/>
      </w:rPr>
    </w:pPr>
    <w:r w:rsidRPr="002B7A83">
      <w:rPr>
        <w:sz w:val="22"/>
        <w:szCs w:val="22"/>
      </w:rPr>
      <w:t>Mateřská škola, Hořiněves 120, 503 06, příspěvková organizace</w:t>
    </w:r>
  </w:p>
  <w:p w14:paraId="0D7188AD" w14:textId="77777777" w:rsidR="0099376C" w:rsidRPr="002B7A83" w:rsidRDefault="0099376C" w:rsidP="00ED3946">
    <w:pPr>
      <w:pStyle w:val="Zhlav"/>
      <w:pBdr>
        <w:top w:val="single" w:sz="6" w:space="1" w:color="auto"/>
        <w:left w:val="single" w:sz="6" w:space="4" w:color="auto"/>
        <w:bottom w:val="single" w:sz="6" w:space="1" w:color="auto"/>
        <w:right w:val="single" w:sz="6" w:space="4" w:color="auto"/>
      </w:pBdr>
      <w:spacing w:after="240"/>
      <w:rPr>
        <w:sz w:val="22"/>
        <w:szCs w:val="22"/>
      </w:rPr>
    </w:pPr>
    <w:r w:rsidRPr="002B7A83">
      <w:rPr>
        <w:sz w:val="22"/>
        <w:szCs w:val="22"/>
      </w:rPr>
      <w:t>se sídlem Základní škola a mateřská škola, Hořiněves, okres Hradec Králové</w:t>
    </w:r>
    <w:r w:rsidRPr="002B7A83">
      <w:rPr>
        <w:rFonts w:asciiTheme="minorHAnsi" w:hAnsiTheme="minorHAnsi" w:cs="Arial"/>
        <w:spacing w:val="-10"/>
        <w:sz w:val="22"/>
        <w:szCs w:val="22"/>
      </w:rPr>
      <w:t>, Hořiněves 4, 503 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CC6555"/>
    <w:multiLevelType w:val="hybridMultilevel"/>
    <w:tmpl w:val="8BB4FD8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48355736"/>
    <w:multiLevelType w:val="hybridMultilevel"/>
    <w:tmpl w:val="DAB296AA"/>
    <w:lvl w:ilvl="0" w:tplc="04050001">
      <w:start w:val="1"/>
      <w:numFmt w:val="bullet"/>
      <w:lvlText w:val=""/>
      <w:lvlJc w:val="left"/>
      <w:pPr>
        <w:ind w:left="705" w:hanging="360"/>
      </w:pPr>
      <w:rPr>
        <w:rFonts w:ascii="Symbol" w:hAnsi="Symbol" w:hint="default"/>
      </w:rPr>
    </w:lvl>
    <w:lvl w:ilvl="1" w:tplc="04050003" w:tentative="1">
      <w:start w:val="1"/>
      <w:numFmt w:val="bullet"/>
      <w:lvlText w:val="o"/>
      <w:lvlJc w:val="left"/>
      <w:pPr>
        <w:ind w:left="1425" w:hanging="360"/>
      </w:pPr>
      <w:rPr>
        <w:rFonts w:ascii="Courier New" w:hAnsi="Courier New" w:cs="Courier New" w:hint="default"/>
      </w:rPr>
    </w:lvl>
    <w:lvl w:ilvl="2" w:tplc="04050005" w:tentative="1">
      <w:start w:val="1"/>
      <w:numFmt w:val="bullet"/>
      <w:lvlText w:val=""/>
      <w:lvlJc w:val="left"/>
      <w:pPr>
        <w:ind w:left="2145" w:hanging="360"/>
      </w:pPr>
      <w:rPr>
        <w:rFonts w:ascii="Wingdings" w:hAnsi="Wingdings" w:hint="default"/>
      </w:rPr>
    </w:lvl>
    <w:lvl w:ilvl="3" w:tplc="04050001" w:tentative="1">
      <w:start w:val="1"/>
      <w:numFmt w:val="bullet"/>
      <w:lvlText w:val=""/>
      <w:lvlJc w:val="left"/>
      <w:pPr>
        <w:ind w:left="2865" w:hanging="360"/>
      </w:pPr>
      <w:rPr>
        <w:rFonts w:ascii="Symbol" w:hAnsi="Symbol" w:hint="default"/>
      </w:rPr>
    </w:lvl>
    <w:lvl w:ilvl="4" w:tplc="04050003" w:tentative="1">
      <w:start w:val="1"/>
      <w:numFmt w:val="bullet"/>
      <w:lvlText w:val="o"/>
      <w:lvlJc w:val="left"/>
      <w:pPr>
        <w:ind w:left="3585" w:hanging="360"/>
      </w:pPr>
      <w:rPr>
        <w:rFonts w:ascii="Courier New" w:hAnsi="Courier New" w:cs="Courier New" w:hint="default"/>
      </w:rPr>
    </w:lvl>
    <w:lvl w:ilvl="5" w:tplc="04050005" w:tentative="1">
      <w:start w:val="1"/>
      <w:numFmt w:val="bullet"/>
      <w:lvlText w:val=""/>
      <w:lvlJc w:val="left"/>
      <w:pPr>
        <w:ind w:left="4305" w:hanging="360"/>
      </w:pPr>
      <w:rPr>
        <w:rFonts w:ascii="Wingdings" w:hAnsi="Wingdings" w:hint="default"/>
      </w:rPr>
    </w:lvl>
    <w:lvl w:ilvl="6" w:tplc="04050001" w:tentative="1">
      <w:start w:val="1"/>
      <w:numFmt w:val="bullet"/>
      <w:lvlText w:val=""/>
      <w:lvlJc w:val="left"/>
      <w:pPr>
        <w:ind w:left="5025" w:hanging="360"/>
      </w:pPr>
      <w:rPr>
        <w:rFonts w:ascii="Symbol" w:hAnsi="Symbol" w:hint="default"/>
      </w:rPr>
    </w:lvl>
    <w:lvl w:ilvl="7" w:tplc="04050003" w:tentative="1">
      <w:start w:val="1"/>
      <w:numFmt w:val="bullet"/>
      <w:lvlText w:val="o"/>
      <w:lvlJc w:val="left"/>
      <w:pPr>
        <w:ind w:left="5745" w:hanging="360"/>
      </w:pPr>
      <w:rPr>
        <w:rFonts w:ascii="Courier New" w:hAnsi="Courier New" w:cs="Courier New" w:hint="default"/>
      </w:rPr>
    </w:lvl>
    <w:lvl w:ilvl="8" w:tplc="04050005" w:tentative="1">
      <w:start w:val="1"/>
      <w:numFmt w:val="bullet"/>
      <w:lvlText w:val=""/>
      <w:lvlJc w:val="left"/>
      <w:pPr>
        <w:ind w:left="6465" w:hanging="360"/>
      </w:pPr>
      <w:rPr>
        <w:rFonts w:ascii="Wingdings" w:hAnsi="Wingdings" w:hint="default"/>
      </w:rPr>
    </w:lvl>
  </w:abstractNum>
  <w:abstractNum w:abstractNumId="2" w15:restartNumberingAfterBreak="0">
    <w:nsid w:val="6C332392"/>
    <w:multiLevelType w:val="hybridMultilevel"/>
    <w:tmpl w:val="C0AE5CB8"/>
    <w:lvl w:ilvl="0" w:tplc="5FA849F0">
      <w:start w:val="1"/>
      <w:numFmt w:val="decimal"/>
      <w:lvlText w:val="%1."/>
      <w:lvlJc w:val="left"/>
      <w:pPr>
        <w:ind w:left="49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F3967860">
      <w:start w:val="1"/>
      <w:numFmt w:val="lowerLetter"/>
      <w:lvlText w:val="%2"/>
      <w:lvlJc w:val="left"/>
      <w:pPr>
        <w:ind w:left="157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2" w:tplc="8520B588">
      <w:start w:val="1"/>
      <w:numFmt w:val="lowerRoman"/>
      <w:lvlText w:val="%3"/>
      <w:lvlJc w:val="left"/>
      <w:pPr>
        <w:ind w:left="229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3" w:tplc="DA80153E">
      <w:start w:val="1"/>
      <w:numFmt w:val="decimal"/>
      <w:lvlText w:val="%4"/>
      <w:lvlJc w:val="left"/>
      <w:pPr>
        <w:ind w:left="301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55A27F3A">
      <w:start w:val="1"/>
      <w:numFmt w:val="lowerLetter"/>
      <w:lvlText w:val="%5"/>
      <w:lvlJc w:val="left"/>
      <w:pPr>
        <w:ind w:left="373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5" w:tplc="769A8A98">
      <w:start w:val="1"/>
      <w:numFmt w:val="lowerRoman"/>
      <w:lvlText w:val="%6"/>
      <w:lvlJc w:val="left"/>
      <w:pPr>
        <w:ind w:left="445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6" w:tplc="4A0C2380">
      <w:start w:val="1"/>
      <w:numFmt w:val="decimal"/>
      <w:lvlText w:val="%7"/>
      <w:lvlJc w:val="left"/>
      <w:pPr>
        <w:ind w:left="517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5352EE18">
      <w:start w:val="1"/>
      <w:numFmt w:val="lowerLetter"/>
      <w:lvlText w:val="%8"/>
      <w:lvlJc w:val="left"/>
      <w:pPr>
        <w:ind w:left="589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8" w:tplc="8EA82796">
      <w:start w:val="1"/>
      <w:numFmt w:val="lowerRoman"/>
      <w:lvlText w:val="%9"/>
      <w:lvlJc w:val="left"/>
      <w:pPr>
        <w:ind w:left="6614"/>
      </w:pPr>
      <w:rPr>
        <w:rFonts w:ascii="Arial" w:eastAsia="Arial" w:hAnsi="Arial" w:cs="Arial"/>
        <w:b w:val="0"/>
        <w:i w:val="0"/>
        <w:strike w:val="0"/>
        <w:dstrike w:val="0"/>
        <w:color w:val="000000"/>
        <w:sz w:val="22"/>
        <w:u w:val="none" w:color="000000"/>
        <w:bdr w:val="none" w:sz="0" w:space="0" w:color="auto"/>
        <w:shd w:val="clear" w:color="auto" w:fill="auto"/>
        <w:vertAlign w:val="baseline"/>
      </w:rPr>
    </w:lvl>
  </w:abstractNum>
  <w:num w:numId="1" w16cid:durableId="125707228">
    <w:abstractNumId w:val="0"/>
  </w:num>
  <w:num w:numId="2" w16cid:durableId="589781592">
    <w:abstractNumId w:val="2"/>
  </w:num>
  <w:num w:numId="3" w16cid:durableId="808799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76C"/>
    <w:rsid w:val="00081440"/>
    <w:rsid w:val="001928CA"/>
    <w:rsid w:val="0029463E"/>
    <w:rsid w:val="002C1AF5"/>
    <w:rsid w:val="003C7E20"/>
    <w:rsid w:val="004B2CB3"/>
    <w:rsid w:val="0099376C"/>
    <w:rsid w:val="00AB7256"/>
    <w:rsid w:val="00B643DF"/>
    <w:rsid w:val="00E4343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6ABBED"/>
  <w15:chartTrackingRefBased/>
  <w15:docId w15:val="{DE6C4E61-A373-4FA3-A592-A5CB1E9CD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99376C"/>
    <w:pPr>
      <w:overflowPunct w:val="0"/>
      <w:autoSpaceDE w:val="0"/>
      <w:autoSpaceDN w:val="0"/>
      <w:adjustRightInd w:val="0"/>
      <w:spacing w:after="0" w:line="240" w:lineRule="auto"/>
      <w:textAlignment w:val="baseline"/>
    </w:pPr>
    <w:rPr>
      <w:rFonts w:ascii="Times New Roman" w:eastAsia="Times New Roman" w:hAnsi="Times New Roman" w:cs="Times New Roman"/>
      <w:kern w:val="0"/>
      <w:sz w:val="24"/>
      <w:szCs w:val="20"/>
      <w:lang w:eastAsia="cs-CZ"/>
      <w14:ligatures w14:val="none"/>
    </w:rPr>
  </w:style>
  <w:style w:type="paragraph" w:styleId="Nadpis1">
    <w:name w:val="heading 1"/>
    <w:basedOn w:val="Normln"/>
    <w:next w:val="Normln"/>
    <w:link w:val="Nadpis1Char"/>
    <w:uiPriority w:val="9"/>
    <w:qFormat/>
    <w:rsid w:val="0099376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99376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99376C"/>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99376C"/>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99376C"/>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99376C"/>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99376C"/>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99376C"/>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99376C"/>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9376C"/>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99376C"/>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99376C"/>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99376C"/>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99376C"/>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99376C"/>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99376C"/>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99376C"/>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99376C"/>
    <w:rPr>
      <w:rFonts w:eastAsiaTheme="majorEastAsia" w:cstheme="majorBidi"/>
      <w:color w:val="272727" w:themeColor="text1" w:themeTint="D8"/>
    </w:rPr>
  </w:style>
  <w:style w:type="paragraph" w:styleId="Nzev">
    <w:name w:val="Title"/>
    <w:basedOn w:val="Normln"/>
    <w:next w:val="Normln"/>
    <w:link w:val="NzevChar"/>
    <w:uiPriority w:val="10"/>
    <w:qFormat/>
    <w:rsid w:val="0099376C"/>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99376C"/>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99376C"/>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99376C"/>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99376C"/>
    <w:pPr>
      <w:spacing w:before="160"/>
      <w:jc w:val="center"/>
    </w:pPr>
    <w:rPr>
      <w:i/>
      <w:iCs/>
      <w:color w:val="404040" w:themeColor="text1" w:themeTint="BF"/>
    </w:rPr>
  </w:style>
  <w:style w:type="character" w:customStyle="1" w:styleId="CittChar">
    <w:name w:val="Citát Char"/>
    <w:basedOn w:val="Standardnpsmoodstavce"/>
    <w:link w:val="Citt"/>
    <w:uiPriority w:val="29"/>
    <w:rsid w:val="0099376C"/>
    <w:rPr>
      <w:i/>
      <w:iCs/>
      <w:color w:val="404040" w:themeColor="text1" w:themeTint="BF"/>
    </w:rPr>
  </w:style>
  <w:style w:type="paragraph" w:styleId="Odstavecseseznamem">
    <w:name w:val="List Paragraph"/>
    <w:basedOn w:val="Normln"/>
    <w:uiPriority w:val="34"/>
    <w:qFormat/>
    <w:rsid w:val="0099376C"/>
    <w:pPr>
      <w:ind w:left="720"/>
      <w:contextualSpacing/>
    </w:pPr>
  </w:style>
  <w:style w:type="character" w:styleId="Zdraznnintenzivn">
    <w:name w:val="Intense Emphasis"/>
    <w:basedOn w:val="Standardnpsmoodstavce"/>
    <w:uiPriority w:val="21"/>
    <w:qFormat/>
    <w:rsid w:val="0099376C"/>
    <w:rPr>
      <w:i/>
      <w:iCs/>
      <w:color w:val="2F5496" w:themeColor="accent1" w:themeShade="BF"/>
    </w:rPr>
  </w:style>
  <w:style w:type="paragraph" w:styleId="Vrazncitt">
    <w:name w:val="Intense Quote"/>
    <w:basedOn w:val="Normln"/>
    <w:next w:val="Normln"/>
    <w:link w:val="VrazncittChar"/>
    <w:uiPriority w:val="30"/>
    <w:qFormat/>
    <w:rsid w:val="0099376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99376C"/>
    <w:rPr>
      <w:i/>
      <w:iCs/>
      <w:color w:val="2F5496" w:themeColor="accent1" w:themeShade="BF"/>
    </w:rPr>
  </w:style>
  <w:style w:type="character" w:styleId="Odkazintenzivn">
    <w:name w:val="Intense Reference"/>
    <w:basedOn w:val="Standardnpsmoodstavce"/>
    <w:uiPriority w:val="32"/>
    <w:qFormat/>
    <w:rsid w:val="0099376C"/>
    <w:rPr>
      <w:b/>
      <w:bCs/>
      <w:smallCaps/>
      <w:color w:val="2F5496" w:themeColor="accent1" w:themeShade="BF"/>
      <w:spacing w:val="5"/>
    </w:rPr>
  </w:style>
  <w:style w:type="paragraph" w:styleId="Zpat">
    <w:name w:val="footer"/>
    <w:basedOn w:val="Normln"/>
    <w:link w:val="ZpatChar"/>
    <w:uiPriority w:val="99"/>
    <w:rsid w:val="0099376C"/>
    <w:pPr>
      <w:tabs>
        <w:tab w:val="center" w:pos="4536"/>
        <w:tab w:val="right" w:pos="9072"/>
      </w:tabs>
    </w:pPr>
    <w:rPr>
      <w:sz w:val="20"/>
    </w:rPr>
  </w:style>
  <w:style w:type="character" w:customStyle="1" w:styleId="ZpatChar">
    <w:name w:val="Zápatí Char"/>
    <w:basedOn w:val="Standardnpsmoodstavce"/>
    <w:link w:val="Zpat"/>
    <w:uiPriority w:val="99"/>
    <w:rsid w:val="0099376C"/>
    <w:rPr>
      <w:rFonts w:ascii="Times New Roman" w:eastAsia="Times New Roman" w:hAnsi="Times New Roman" w:cs="Times New Roman"/>
      <w:kern w:val="0"/>
      <w:sz w:val="20"/>
      <w:szCs w:val="20"/>
      <w:lang w:eastAsia="cs-CZ"/>
      <w14:ligatures w14:val="none"/>
    </w:rPr>
  </w:style>
  <w:style w:type="paragraph" w:styleId="Zhlav">
    <w:name w:val="header"/>
    <w:basedOn w:val="Normln"/>
    <w:link w:val="ZhlavChar"/>
    <w:rsid w:val="0099376C"/>
    <w:pPr>
      <w:tabs>
        <w:tab w:val="center" w:pos="4536"/>
        <w:tab w:val="right" w:pos="9072"/>
      </w:tabs>
    </w:pPr>
  </w:style>
  <w:style w:type="character" w:customStyle="1" w:styleId="ZhlavChar">
    <w:name w:val="Záhlaví Char"/>
    <w:basedOn w:val="Standardnpsmoodstavce"/>
    <w:link w:val="Zhlav"/>
    <w:rsid w:val="0099376C"/>
    <w:rPr>
      <w:rFonts w:ascii="Times New Roman" w:eastAsia="Times New Roman" w:hAnsi="Times New Roman" w:cs="Times New Roman"/>
      <w:kern w:val="0"/>
      <w:sz w:val="24"/>
      <w:szCs w:val="20"/>
      <w:lang w:eastAsia="cs-CZ"/>
      <w14:ligatures w14:val="none"/>
    </w:rPr>
  </w:style>
  <w:style w:type="character" w:styleId="slostrnky">
    <w:name w:val="page number"/>
    <w:basedOn w:val="Standardnpsmoodstavce"/>
    <w:rsid w:val="0099376C"/>
  </w:style>
  <w:style w:type="table" w:customStyle="1" w:styleId="TableGrid">
    <w:name w:val="TableGrid"/>
    <w:rsid w:val="004B2CB3"/>
    <w:pPr>
      <w:spacing w:after="0" w:line="240" w:lineRule="auto"/>
    </w:pPr>
    <w:rPr>
      <w:rFonts w:eastAsiaTheme="minorEastAsia"/>
      <w:kern w:val="0"/>
      <w:lang w:eastAsia="cs-CZ"/>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287</Words>
  <Characters>1699</Characters>
  <Application>Microsoft Office Word</Application>
  <DocSecurity>0</DocSecurity>
  <Lines>14</Lines>
  <Paragraphs>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ljonasova1@gmail.com</dc:creator>
  <cp:keywords/>
  <dc:description/>
  <cp:lastModifiedBy>ljonasova1@gmail.com</cp:lastModifiedBy>
  <cp:revision>2</cp:revision>
  <cp:lastPrinted>2026-03-04T20:50:00Z</cp:lastPrinted>
  <dcterms:created xsi:type="dcterms:W3CDTF">2026-03-04T21:04:00Z</dcterms:created>
  <dcterms:modified xsi:type="dcterms:W3CDTF">2026-03-04T21:04:00Z</dcterms:modified>
</cp:coreProperties>
</file>